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EE9" w:rsidRPr="00242EE9" w:rsidRDefault="00242EE9" w:rsidP="00242EE9">
      <w:pPr>
        <w:rPr>
          <w:vanish/>
        </w:rPr>
      </w:pPr>
    </w:p>
    <w:tbl>
      <w:tblPr>
        <w:tblpPr w:leftFromText="141" w:rightFromText="141" w:vertAnchor="page" w:horzAnchor="margin" w:tblpY="8926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33"/>
      </w:tblGrid>
      <w:tr w:rsidR="005650FF" w:rsidRPr="005650FF" w:rsidTr="005650FF">
        <w:trPr>
          <w:trHeight w:val="1390"/>
        </w:trPr>
        <w:tc>
          <w:tcPr>
            <w:tcW w:w="3533" w:type="dxa"/>
          </w:tcPr>
          <w:p w:rsidR="005650FF" w:rsidRPr="005650FF" w:rsidRDefault="00A018FC" w:rsidP="005650FF">
            <w:pPr>
              <w:widowControl/>
              <w:autoSpaceDE w:val="0"/>
              <w:autoSpaceDN w:val="0"/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 xml:space="preserve">Tarih 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…..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/…../202</w:t>
            </w:r>
            <w:r w:rsidR="00E02A3D"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  <w:p w:rsidR="005650FF" w:rsidRPr="005650FF" w:rsidRDefault="005650FF" w:rsidP="005650FF">
            <w:pPr>
              <w:autoSpaceDE w:val="0"/>
              <w:autoSpaceDN w:val="0"/>
              <w:rPr>
                <w:rFonts w:eastAsia="Calibri"/>
                <w:noProof w:val="0"/>
                <w:color w:val="000000"/>
                <w:sz w:val="20"/>
                <w:szCs w:val="20"/>
                <w:lang w:eastAsia="tr-TR"/>
              </w:rPr>
            </w:pPr>
            <w:r w:rsidRPr="005650FF">
              <w:rPr>
                <w:rFonts w:ascii="Times New Roman" w:eastAsia="Calibri" w:hAnsi="Times New Roman" w:cs="Times New Roman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Yetkili Kaşe / İmza</w:t>
            </w:r>
          </w:p>
        </w:tc>
      </w:tr>
    </w:tbl>
    <w:p w:rsidR="00105214" w:rsidRPr="00105214" w:rsidRDefault="00105214" w:rsidP="00105214">
      <w:pPr>
        <w:rPr>
          <w:vanish/>
        </w:rPr>
      </w:pPr>
    </w:p>
    <w:tbl>
      <w:tblPr>
        <w:tblpPr w:leftFromText="141" w:rightFromText="141" w:vertAnchor="page" w:horzAnchor="margin" w:tblpY="2446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842"/>
        <w:gridCol w:w="2147"/>
        <w:gridCol w:w="4799"/>
      </w:tblGrid>
      <w:tr w:rsidR="00AF6BE2" w:rsidTr="00AD0610">
        <w:trPr>
          <w:trHeight w:val="1077"/>
        </w:trPr>
        <w:tc>
          <w:tcPr>
            <w:tcW w:w="5637" w:type="dxa"/>
            <w:shd w:val="clear" w:color="auto" w:fill="92CDDC"/>
          </w:tcPr>
          <w:p w:rsidR="00AF6BE2" w:rsidRPr="00BD02C9" w:rsidRDefault="00AF6BE2" w:rsidP="001910F5">
            <w:pPr>
              <w:rPr>
                <w:b/>
                <w:i/>
              </w:rPr>
            </w:pPr>
            <w:r>
              <w:rPr>
                <w:b/>
                <w:i/>
              </w:rPr>
              <w:t>EĞİTİM PROGRAMI (Eğitim talepleri için)</w:t>
            </w:r>
          </w:p>
        </w:tc>
        <w:tc>
          <w:tcPr>
            <w:tcW w:w="1842" w:type="dxa"/>
            <w:shd w:val="clear" w:color="auto" w:fill="92CDDC"/>
          </w:tcPr>
          <w:p w:rsidR="00AF6BE2" w:rsidRPr="008C24CE" w:rsidRDefault="00AF6BE2" w:rsidP="001910F5">
            <w:pPr>
              <w:jc w:val="center"/>
              <w:rPr>
                <w:b/>
                <w:i/>
                <w:sz w:val="20"/>
                <w:szCs w:val="20"/>
              </w:rPr>
            </w:pPr>
            <w:r w:rsidRPr="008C24CE">
              <w:rPr>
                <w:b/>
                <w:i/>
                <w:sz w:val="20"/>
                <w:szCs w:val="20"/>
              </w:rPr>
              <w:t>Konunun Hangi Günde İşleneceği</w:t>
            </w:r>
          </w:p>
        </w:tc>
        <w:tc>
          <w:tcPr>
            <w:tcW w:w="2147" w:type="dxa"/>
            <w:shd w:val="clear" w:color="auto" w:fill="92CDDC"/>
          </w:tcPr>
          <w:p w:rsidR="00AF6BE2" w:rsidRPr="008C24CE" w:rsidRDefault="00AF6BE2" w:rsidP="001910F5">
            <w:pPr>
              <w:jc w:val="center"/>
              <w:rPr>
                <w:b/>
                <w:i/>
                <w:sz w:val="20"/>
                <w:szCs w:val="20"/>
              </w:rPr>
            </w:pPr>
            <w:r w:rsidRPr="008C24CE">
              <w:rPr>
                <w:b/>
                <w:i/>
                <w:sz w:val="20"/>
                <w:szCs w:val="20"/>
              </w:rPr>
              <w:t>Konuya Ayrılacak Süre (Saat)</w:t>
            </w:r>
          </w:p>
        </w:tc>
        <w:tc>
          <w:tcPr>
            <w:tcW w:w="4799" w:type="dxa"/>
            <w:shd w:val="clear" w:color="auto" w:fill="92CDDC"/>
          </w:tcPr>
          <w:p w:rsidR="00AF6BE2" w:rsidRPr="008C24CE" w:rsidRDefault="00AF6BE2" w:rsidP="001910F5">
            <w:pPr>
              <w:jc w:val="center"/>
              <w:rPr>
                <w:b/>
                <w:i/>
                <w:sz w:val="20"/>
                <w:szCs w:val="20"/>
              </w:rPr>
            </w:pPr>
            <w:r w:rsidRPr="008C24CE">
              <w:rPr>
                <w:b/>
                <w:i/>
                <w:sz w:val="20"/>
                <w:szCs w:val="20"/>
              </w:rPr>
              <w:t>Konu Ele Alınırken Kullanılacak Yöntem</w:t>
            </w:r>
            <w:r>
              <w:rPr>
                <w:b/>
                <w:i/>
                <w:sz w:val="20"/>
                <w:szCs w:val="20"/>
              </w:rPr>
              <w:t xml:space="preserve"> (Sunum, Tartışma, Örnek Olay vb.)</w:t>
            </w:r>
          </w:p>
        </w:tc>
      </w:tr>
      <w:tr w:rsidR="00AF6BE2" w:rsidTr="00AD0610">
        <w:trPr>
          <w:trHeight w:val="344"/>
        </w:trPr>
        <w:tc>
          <w:tcPr>
            <w:tcW w:w="5637" w:type="dxa"/>
            <w:shd w:val="clear" w:color="auto" w:fill="BFBFBF"/>
          </w:tcPr>
          <w:p w:rsidR="00AF6BE2" w:rsidRDefault="00D32B5C" w:rsidP="001910F5">
            <w:r w:rsidRPr="00D32B5C">
              <w:t>LAN Security and WAN Security Giriş</w:t>
            </w:r>
          </w:p>
        </w:tc>
        <w:tc>
          <w:tcPr>
            <w:tcW w:w="1842" w:type="dxa"/>
          </w:tcPr>
          <w:p w:rsidR="00AF6BE2" w:rsidRDefault="00AF6BE2" w:rsidP="001910F5">
            <w:pPr>
              <w:jc w:val="center"/>
            </w:pPr>
            <w:r>
              <w:t>1. GÜN</w:t>
            </w:r>
          </w:p>
        </w:tc>
        <w:tc>
          <w:tcPr>
            <w:tcW w:w="2147" w:type="dxa"/>
          </w:tcPr>
          <w:p w:rsidR="00AF6BE2" w:rsidRDefault="00AD0610" w:rsidP="001910F5">
            <w:pPr>
              <w:jc w:val="center"/>
            </w:pPr>
            <w:r>
              <w:t>1 saat</w:t>
            </w:r>
          </w:p>
        </w:tc>
        <w:tc>
          <w:tcPr>
            <w:tcW w:w="4799" w:type="dxa"/>
          </w:tcPr>
          <w:p w:rsidR="00AF6BE2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F6BE2" w:rsidTr="00AD0610">
        <w:trPr>
          <w:trHeight w:val="359"/>
        </w:trPr>
        <w:tc>
          <w:tcPr>
            <w:tcW w:w="5637" w:type="dxa"/>
            <w:shd w:val="clear" w:color="auto" w:fill="BFBFBF"/>
          </w:tcPr>
          <w:p w:rsidR="00AF6BE2" w:rsidRDefault="00D32B5C" w:rsidP="001910F5">
            <w:r w:rsidRPr="00D32B5C">
              <w:t>Implement Port Security</w:t>
            </w:r>
          </w:p>
        </w:tc>
        <w:tc>
          <w:tcPr>
            <w:tcW w:w="1842" w:type="dxa"/>
          </w:tcPr>
          <w:p w:rsidR="00AF6BE2" w:rsidRDefault="00AF6BE2" w:rsidP="001910F5">
            <w:pPr>
              <w:jc w:val="center"/>
            </w:pPr>
            <w:r>
              <w:t>1. GÜN</w:t>
            </w:r>
          </w:p>
        </w:tc>
        <w:tc>
          <w:tcPr>
            <w:tcW w:w="2147" w:type="dxa"/>
          </w:tcPr>
          <w:p w:rsidR="00AF6BE2" w:rsidRDefault="00AD0610" w:rsidP="00AD0610">
            <w:pPr>
              <w:jc w:val="center"/>
            </w:pPr>
            <w:r>
              <w:t>2 saat</w:t>
            </w:r>
          </w:p>
        </w:tc>
        <w:tc>
          <w:tcPr>
            <w:tcW w:w="4799" w:type="dxa"/>
          </w:tcPr>
          <w:p w:rsidR="00AF6BE2" w:rsidRPr="00AD0610" w:rsidRDefault="00AD0610" w:rsidP="001910F5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59"/>
        </w:trPr>
        <w:tc>
          <w:tcPr>
            <w:tcW w:w="5637" w:type="dxa"/>
            <w:shd w:val="clear" w:color="auto" w:fill="BFBFBF"/>
          </w:tcPr>
          <w:p w:rsidR="00AD0610" w:rsidRPr="00AD0610" w:rsidRDefault="00AD0610" w:rsidP="00AD0610">
            <w:pPr>
              <w:jc w:val="left"/>
            </w:pPr>
            <w:r w:rsidRPr="00AD0610">
              <w:t>Kriptoloji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1. 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2.5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44"/>
        </w:trPr>
        <w:tc>
          <w:tcPr>
            <w:tcW w:w="5637" w:type="dxa"/>
            <w:shd w:val="clear" w:color="auto" w:fill="BFBFBF"/>
          </w:tcPr>
          <w:p w:rsidR="00AD0610" w:rsidRDefault="00AD0610" w:rsidP="00AD0610">
            <w:r w:rsidRPr="00D32B5C">
              <w:t>SQL Injeetion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1. 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2.5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59"/>
        </w:trPr>
        <w:tc>
          <w:tcPr>
            <w:tcW w:w="5637" w:type="dxa"/>
            <w:shd w:val="clear" w:color="auto" w:fill="BFBFBF"/>
          </w:tcPr>
          <w:p w:rsidR="00AD0610" w:rsidRDefault="00AD0610" w:rsidP="00AD0610">
            <w:r w:rsidRPr="00D32B5C">
              <w:t>XSS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2. 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1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59"/>
        </w:trPr>
        <w:tc>
          <w:tcPr>
            <w:tcW w:w="5637" w:type="dxa"/>
            <w:shd w:val="clear" w:color="auto" w:fill="BFBFBF"/>
          </w:tcPr>
          <w:p w:rsidR="00AD0610" w:rsidRPr="00AD0610" w:rsidRDefault="00AD0610" w:rsidP="00AD0610">
            <w:r w:rsidRPr="00AD0610">
              <w:t>Mitigate VLAN Attacks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2</w:t>
            </w:r>
            <w:r>
              <w:t>. 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2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44"/>
        </w:trPr>
        <w:tc>
          <w:tcPr>
            <w:tcW w:w="5637" w:type="dxa"/>
            <w:shd w:val="clear" w:color="auto" w:fill="BFBFBF"/>
          </w:tcPr>
          <w:p w:rsidR="00AD0610" w:rsidRPr="00AD0610" w:rsidRDefault="00AD0610" w:rsidP="00AD0610">
            <w:r w:rsidRPr="00AD0610">
              <w:t>Mitigate DHCP Attacks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2. 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2.5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59"/>
        </w:trPr>
        <w:tc>
          <w:tcPr>
            <w:tcW w:w="5637" w:type="dxa"/>
            <w:shd w:val="clear" w:color="auto" w:fill="BFBFBF"/>
          </w:tcPr>
          <w:p w:rsidR="00AD0610" w:rsidRDefault="00AD0610" w:rsidP="00AD0610">
            <w:r w:rsidRPr="00D32B5C">
              <w:t>CRSF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2. 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2.5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59"/>
        </w:trPr>
        <w:tc>
          <w:tcPr>
            <w:tcW w:w="5637" w:type="dxa"/>
            <w:shd w:val="clear" w:color="auto" w:fill="BFBFBF"/>
          </w:tcPr>
          <w:p w:rsidR="00AD0610" w:rsidRDefault="00AD0610" w:rsidP="00AD0610">
            <w:r w:rsidRPr="00D32B5C">
              <w:t>IDOR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3</w:t>
            </w:r>
            <w:r>
              <w:t>. 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2.5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44"/>
        </w:trPr>
        <w:tc>
          <w:tcPr>
            <w:tcW w:w="5637" w:type="dxa"/>
            <w:shd w:val="clear" w:color="auto" w:fill="BFBFBF"/>
          </w:tcPr>
          <w:p w:rsidR="00AD0610" w:rsidRDefault="00AD0610" w:rsidP="00AD0610">
            <w:r w:rsidRPr="00D32B5C">
              <w:t>Brute Force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3. 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3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59"/>
        </w:trPr>
        <w:tc>
          <w:tcPr>
            <w:tcW w:w="5637" w:type="dxa"/>
            <w:shd w:val="clear" w:color="auto" w:fill="BFBFBF"/>
          </w:tcPr>
          <w:p w:rsidR="00AD0610" w:rsidRDefault="00AD0610" w:rsidP="00AD0610">
            <w:r w:rsidRPr="00D32B5C">
              <w:t>Mitigate ARP Attacks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3. 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2.5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59"/>
        </w:trPr>
        <w:tc>
          <w:tcPr>
            <w:tcW w:w="5637" w:type="dxa"/>
            <w:shd w:val="clear" w:color="auto" w:fill="BFBFBF"/>
          </w:tcPr>
          <w:p w:rsidR="00AD0610" w:rsidRDefault="00AD0610" w:rsidP="00AD0610">
            <w:r w:rsidRPr="00D32B5C">
              <w:t>Mitigate STP Attacks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4.GÜN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4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44"/>
        </w:trPr>
        <w:tc>
          <w:tcPr>
            <w:tcW w:w="5637" w:type="dxa"/>
            <w:shd w:val="clear" w:color="auto" w:fill="BFBFBF"/>
          </w:tcPr>
          <w:p w:rsidR="00AD0610" w:rsidRDefault="00AD0610" w:rsidP="00AD0610">
            <w:r w:rsidRPr="00D32B5C">
              <w:t>Command Execation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4.GÜN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4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59"/>
        </w:trPr>
        <w:tc>
          <w:tcPr>
            <w:tcW w:w="5637" w:type="dxa"/>
            <w:shd w:val="clear" w:color="auto" w:fill="BFBFBF"/>
          </w:tcPr>
          <w:p w:rsidR="00AD0610" w:rsidRPr="00D32B5C" w:rsidRDefault="00AD0610" w:rsidP="00AD0610">
            <w:r w:rsidRPr="00D32B5C">
              <w:t>Secure WLANS-WLAN Threats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5.GÜN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2.5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59"/>
        </w:trPr>
        <w:tc>
          <w:tcPr>
            <w:tcW w:w="5637" w:type="dxa"/>
            <w:shd w:val="clear" w:color="auto" w:fill="BFBFBF"/>
          </w:tcPr>
          <w:p w:rsidR="00AD0610" w:rsidRPr="00D32B5C" w:rsidRDefault="00AD0610" w:rsidP="00AD0610">
            <w:r w:rsidRPr="00D32B5C">
              <w:t>File Injection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5.GÜN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3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344"/>
        </w:trPr>
        <w:tc>
          <w:tcPr>
            <w:tcW w:w="5637" w:type="dxa"/>
            <w:shd w:val="clear" w:color="auto" w:fill="BFBFBF"/>
          </w:tcPr>
          <w:p w:rsidR="00AD0610" w:rsidRPr="00D32B5C" w:rsidRDefault="00AD0610" w:rsidP="00AD0610">
            <w:r w:rsidRPr="00AD0610">
              <w:t>XML Extermal Entity</w:t>
            </w:r>
          </w:p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5.GÜN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2.5 saat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jc w:val="center"/>
              <w:rPr>
                <w:sz w:val="16"/>
              </w:rPr>
            </w:pPr>
            <w:r w:rsidRPr="00AD0610">
              <w:rPr>
                <w:sz w:val="16"/>
              </w:rPr>
              <w:t>Sunum, gösterip yapma, anlatım, beyin fırtınası, soru cevap</w:t>
            </w:r>
          </w:p>
        </w:tc>
      </w:tr>
      <w:tr w:rsidR="00AD0610" w:rsidTr="00AD0610">
        <w:trPr>
          <w:trHeight w:val="786"/>
        </w:trPr>
        <w:tc>
          <w:tcPr>
            <w:tcW w:w="5637" w:type="dxa"/>
            <w:shd w:val="clear" w:color="auto" w:fill="BFBFBF"/>
          </w:tcPr>
          <w:p w:rsidR="00AD0610" w:rsidRDefault="00AD0610" w:rsidP="00AD0610"/>
        </w:tc>
        <w:tc>
          <w:tcPr>
            <w:tcW w:w="1842" w:type="dxa"/>
          </w:tcPr>
          <w:p w:rsidR="00AD0610" w:rsidRDefault="00AD0610" w:rsidP="00AD0610">
            <w:pPr>
              <w:jc w:val="center"/>
            </w:pPr>
            <w:r>
              <w:t>Toplam Gün Say</w:t>
            </w:r>
            <w:bookmarkStart w:id="0" w:name="_GoBack"/>
            <w:bookmarkEnd w:id="0"/>
            <w:r>
              <w:t>ısı:5</w:t>
            </w:r>
          </w:p>
        </w:tc>
        <w:tc>
          <w:tcPr>
            <w:tcW w:w="2147" w:type="dxa"/>
          </w:tcPr>
          <w:p w:rsidR="00AD0610" w:rsidRDefault="00AD0610" w:rsidP="00AD0610">
            <w:pPr>
              <w:jc w:val="center"/>
            </w:pPr>
            <w:r>
              <w:t>Toplam Süre: 40 (Saat)</w:t>
            </w:r>
          </w:p>
        </w:tc>
        <w:tc>
          <w:tcPr>
            <w:tcW w:w="4799" w:type="dxa"/>
          </w:tcPr>
          <w:p w:rsidR="00AD0610" w:rsidRPr="00AD0610" w:rsidRDefault="00AD0610" w:rsidP="00AD0610">
            <w:pPr>
              <w:tabs>
                <w:tab w:val="left" w:pos="1590"/>
              </w:tabs>
            </w:pPr>
          </w:p>
        </w:tc>
      </w:tr>
    </w:tbl>
    <w:p w:rsidR="00254EA1" w:rsidRPr="00DF6B5B" w:rsidRDefault="00254EA1" w:rsidP="00BD02C9"/>
    <w:sectPr w:rsidR="00254EA1" w:rsidRPr="00DF6B5B" w:rsidSect="00810248">
      <w:headerReference w:type="default" r:id="rId8"/>
      <w:footerReference w:type="default" r:id="rId9"/>
      <w:pgSz w:w="16838" w:h="11906" w:orient="landscape"/>
      <w:pgMar w:top="212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A8A" w:rsidRDefault="002D3A8A" w:rsidP="00A84AC4">
      <w:pPr>
        <w:spacing w:line="240" w:lineRule="auto"/>
      </w:pPr>
      <w:r>
        <w:separator/>
      </w:r>
    </w:p>
  </w:endnote>
  <w:endnote w:type="continuationSeparator" w:id="0">
    <w:p w:rsidR="002D3A8A" w:rsidRDefault="002D3A8A" w:rsidP="00A84A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3AB" w:rsidRPr="00F34517" w:rsidRDefault="00F233AB" w:rsidP="00031540">
    <w:pPr>
      <w:pStyle w:val="AltBilgi"/>
      <w:tabs>
        <w:tab w:val="clear" w:pos="4536"/>
      </w:tabs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A8A" w:rsidRDefault="002D3A8A" w:rsidP="00A84AC4">
      <w:pPr>
        <w:spacing w:line="240" w:lineRule="auto"/>
      </w:pPr>
      <w:r>
        <w:separator/>
      </w:r>
    </w:p>
  </w:footnote>
  <w:footnote w:type="continuationSeparator" w:id="0">
    <w:p w:rsidR="002D3A8A" w:rsidRDefault="002D3A8A" w:rsidP="00A84A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3AB" w:rsidRPr="00A84AC4" w:rsidRDefault="002D3A8A" w:rsidP="00712703">
    <w:pPr>
      <w:spacing w:line="240" w:lineRule="auto"/>
      <w:jc w:val="center"/>
      <w:rPr>
        <w:rFonts w:ascii="Times New Roman" w:hAnsi="Times New Roman" w:cs="Times New Roma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-6.75pt;margin-top:-95.1pt;width:70.15pt;height:85.15pt;z-index:1;mso-position-horizontal-relative:margin;mso-position-vertical-relative:margin">
          <v:imagedata r:id="rId1" o:title="oka"/>
          <w10:wrap type="square" anchorx="margin" anchory="margin"/>
        </v:shape>
      </w:pict>
    </w:r>
    <w:r w:rsidR="00F233AB">
      <w:rPr>
        <w:rFonts w:ascii="Times New Roman" w:hAnsi="Times New Roman" w:cs="Times New Roman"/>
        <w:b/>
        <w:bCs/>
      </w:rPr>
      <w:t xml:space="preserve">                      </w:t>
    </w:r>
    <w:r w:rsidR="00F233AB" w:rsidRPr="00A84AC4">
      <w:rPr>
        <w:rFonts w:ascii="Times New Roman" w:hAnsi="Times New Roman" w:cs="Times New Roman"/>
        <w:b/>
        <w:bCs/>
      </w:rPr>
      <w:t xml:space="preserve">               </w:t>
    </w:r>
    <w:r w:rsidR="00F233AB">
      <w:rPr>
        <w:rFonts w:ascii="Times New Roman" w:hAnsi="Times New Roman" w:cs="Times New Roman"/>
        <w:b/>
        <w:bCs/>
      </w:rPr>
      <w:t xml:space="preserve">                             </w:t>
    </w:r>
    <w:r w:rsidR="00804E7D">
      <w:rPr>
        <w:rFonts w:ascii="Times New Roman" w:hAnsi="Times New Roman" w:cs="Times New Roman"/>
        <w:b/>
        <w:bCs/>
      </w:rPr>
      <w:t xml:space="preserve">     </w:t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</w:r>
    <w:r w:rsidR="00804E7D">
      <w:rPr>
        <w:rFonts w:ascii="Times New Roman" w:hAnsi="Times New Roman" w:cs="Times New Roman"/>
        <w:b/>
        <w:bCs/>
      </w:rPr>
      <w:tab/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4AC4"/>
    <w:rsid w:val="000078A7"/>
    <w:rsid w:val="00031540"/>
    <w:rsid w:val="0004136A"/>
    <w:rsid w:val="00072FA6"/>
    <w:rsid w:val="00075CA4"/>
    <w:rsid w:val="00105214"/>
    <w:rsid w:val="001504AB"/>
    <w:rsid w:val="001C7BF6"/>
    <w:rsid w:val="001F1121"/>
    <w:rsid w:val="00242EE9"/>
    <w:rsid w:val="00245547"/>
    <w:rsid w:val="00254EA1"/>
    <w:rsid w:val="00292691"/>
    <w:rsid w:val="002D3A8A"/>
    <w:rsid w:val="002E70F8"/>
    <w:rsid w:val="00345B57"/>
    <w:rsid w:val="0034615F"/>
    <w:rsid w:val="003F1DF1"/>
    <w:rsid w:val="00437A72"/>
    <w:rsid w:val="00542C2B"/>
    <w:rsid w:val="0055025E"/>
    <w:rsid w:val="005650FF"/>
    <w:rsid w:val="00576072"/>
    <w:rsid w:val="005B74E6"/>
    <w:rsid w:val="00633904"/>
    <w:rsid w:val="006E09AC"/>
    <w:rsid w:val="006E5289"/>
    <w:rsid w:val="00712703"/>
    <w:rsid w:val="00754865"/>
    <w:rsid w:val="007612D9"/>
    <w:rsid w:val="007A717E"/>
    <w:rsid w:val="00804E7D"/>
    <w:rsid w:val="00810248"/>
    <w:rsid w:val="00832DB5"/>
    <w:rsid w:val="008A398F"/>
    <w:rsid w:val="00962FD2"/>
    <w:rsid w:val="0098194D"/>
    <w:rsid w:val="009B1086"/>
    <w:rsid w:val="009C3855"/>
    <w:rsid w:val="00A018FC"/>
    <w:rsid w:val="00A171BA"/>
    <w:rsid w:val="00A2792D"/>
    <w:rsid w:val="00A44A38"/>
    <w:rsid w:val="00A749B4"/>
    <w:rsid w:val="00A84AC4"/>
    <w:rsid w:val="00AA3A2D"/>
    <w:rsid w:val="00AC673E"/>
    <w:rsid w:val="00AD0610"/>
    <w:rsid w:val="00AF6BE2"/>
    <w:rsid w:val="00B12939"/>
    <w:rsid w:val="00B45BFC"/>
    <w:rsid w:val="00B52424"/>
    <w:rsid w:val="00B64832"/>
    <w:rsid w:val="00B72D63"/>
    <w:rsid w:val="00BA0841"/>
    <w:rsid w:val="00BA2A41"/>
    <w:rsid w:val="00BA6B0E"/>
    <w:rsid w:val="00BD02C9"/>
    <w:rsid w:val="00BD6D9F"/>
    <w:rsid w:val="00C221A2"/>
    <w:rsid w:val="00C36EFC"/>
    <w:rsid w:val="00C64997"/>
    <w:rsid w:val="00CC4563"/>
    <w:rsid w:val="00CC49E6"/>
    <w:rsid w:val="00D17DFB"/>
    <w:rsid w:val="00D32B5C"/>
    <w:rsid w:val="00D55CA5"/>
    <w:rsid w:val="00D818E9"/>
    <w:rsid w:val="00DC4E2B"/>
    <w:rsid w:val="00DF6B5B"/>
    <w:rsid w:val="00E02A3D"/>
    <w:rsid w:val="00E42B74"/>
    <w:rsid w:val="00E8353D"/>
    <w:rsid w:val="00E95314"/>
    <w:rsid w:val="00EB386C"/>
    <w:rsid w:val="00EC4B1C"/>
    <w:rsid w:val="00F0684E"/>
    <w:rsid w:val="00F233AB"/>
    <w:rsid w:val="00F32D3F"/>
    <w:rsid w:val="00F76738"/>
    <w:rsid w:val="00FB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0A6374BF"/>
  <w15:docId w15:val="{685ACEE1-4CB3-4F33-AE11-B4A214933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AC4"/>
    <w:pPr>
      <w:widowControl w:val="0"/>
      <w:adjustRightInd w:val="0"/>
      <w:spacing w:line="360" w:lineRule="atLeast"/>
      <w:jc w:val="both"/>
    </w:pPr>
    <w:rPr>
      <w:rFonts w:ascii="Arial" w:eastAsia="Times New Roman" w:hAnsi="Arial" w:cs="Arial"/>
      <w:noProof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A84AC4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A84AC4"/>
    <w:rPr>
      <w:rFonts w:ascii="Arial" w:eastAsia="Times New Roman" w:hAnsi="Arial" w:cs="Arial"/>
      <w:b/>
      <w:noProof/>
      <w:kern w:val="28"/>
      <w:sz w:val="28"/>
    </w:rPr>
  </w:style>
  <w:style w:type="paragraph" w:styleId="ListeParagraf">
    <w:name w:val="List Paragraph"/>
    <w:basedOn w:val="Normal"/>
    <w:uiPriority w:val="34"/>
    <w:qFormat/>
    <w:rsid w:val="00A84AC4"/>
    <w:pPr>
      <w:widowControl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noProof w:val="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84AC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link w:val="stBilgi"/>
    <w:uiPriority w:val="99"/>
    <w:rsid w:val="00A84AC4"/>
    <w:rPr>
      <w:rFonts w:ascii="Arial" w:eastAsia="Times New Roman" w:hAnsi="Arial" w:cs="Arial"/>
      <w:noProof/>
    </w:rPr>
  </w:style>
  <w:style w:type="paragraph" w:styleId="AltBilgi">
    <w:name w:val="footer"/>
    <w:basedOn w:val="Normal"/>
    <w:link w:val="AltBilgiChar"/>
    <w:uiPriority w:val="99"/>
    <w:unhideWhenUsed/>
    <w:rsid w:val="00A84AC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link w:val="AltBilgi"/>
    <w:uiPriority w:val="99"/>
    <w:rsid w:val="00A84AC4"/>
    <w:rPr>
      <w:rFonts w:ascii="Arial" w:eastAsia="Times New Roman" w:hAnsi="Arial" w:cs="Arial"/>
      <w:noProof/>
    </w:rPr>
  </w:style>
  <w:style w:type="paragraph" w:styleId="DipnotMetni">
    <w:name w:val="footnote text"/>
    <w:basedOn w:val="Normal"/>
    <w:link w:val="DipnotMetniChar"/>
    <w:semiHidden/>
    <w:rsid w:val="00A84AC4"/>
    <w:pPr>
      <w:tabs>
        <w:tab w:val="left" w:pos="-720"/>
      </w:tabs>
      <w:suppressAutoHyphens/>
      <w:adjustRightInd/>
      <w:spacing w:line="240" w:lineRule="auto"/>
    </w:pPr>
    <w:rPr>
      <w:rFonts w:ascii="Times New Roman" w:hAnsi="Times New Roman" w:cs="Times New Roman"/>
      <w:noProof w:val="0"/>
      <w:snapToGrid w:val="0"/>
      <w:spacing w:val="-2"/>
      <w:sz w:val="20"/>
      <w:szCs w:val="20"/>
    </w:rPr>
  </w:style>
  <w:style w:type="character" w:customStyle="1" w:styleId="DipnotMetniChar">
    <w:name w:val="Dipnot Metni Char"/>
    <w:link w:val="DipnotMetni"/>
    <w:semiHidden/>
    <w:rsid w:val="00A84AC4"/>
    <w:rPr>
      <w:rFonts w:ascii="Times New Roman" w:eastAsia="Times New Roman" w:hAnsi="Times New Roman" w:cs="Times New Roman"/>
      <w:snapToGrid w:val="0"/>
      <w:spacing w:val="-2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67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76738"/>
    <w:rPr>
      <w:rFonts w:ascii="Tahoma" w:eastAsia="Times New Roman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DF6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DipnotBavurusu">
    <w:name w:val="footnote reference"/>
    <w:uiPriority w:val="99"/>
    <w:semiHidden/>
    <w:unhideWhenUsed/>
    <w:rsid w:val="00AC67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7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B1007-A2B6-4FED-BA9C-C8815C553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atuzcu</dc:creator>
  <cp:keywords/>
  <cp:lastModifiedBy>fyz sysl</cp:lastModifiedBy>
  <cp:revision>18</cp:revision>
  <dcterms:created xsi:type="dcterms:W3CDTF">2012-03-27T06:38:00Z</dcterms:created>
  <dcterms:modified xsi:type="dcterms:W3CDTF">2024-12-26T13:11:00Z</dcterms:modified>
</cp:coreProperties>
</file>